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D6" w:rsidRPr="00D03A3E" w:rsidRDefault="00DC7FD6" w:rsidP="00D03A3E">
      <w:pPr>
        <w:pStyle w:val="a8"/>
        <w:ind w:left="5954" w:firstLine="418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="00E33E9E" w:rsidRPr="00D03A3E">
        <w:rPr>
          <w:rFonts w:ascii="Times New Roman" w:hAnsi="Times New Roman" w:cs="Times New Roman"/>
        </w:rPr>
        <w:t>Приложение 2</w:t>
      </w:r>
    </w:p>
    <w:p w:rsidR="00C44079" w:rsidRDefault="00E33E9E" w:rsidP="00D03A3E">
      <w:pPr>
        <w:pStyle w:val="a8"/>
        <w:ind w:left="5954"/>
        <w:rPr>
          <w:rFonts w:ascii="Times New Roman" w:hAnsi="Times New Roman" w:cs="Times New Roman"/>
        </w:rPr>
      </w:pPr>
      <w:r w:rsidRPr="00D03A3E">
        <w:rPr>
          <w:rFonts w:ascii="Times New Roman" w:hAnsi="Times New Roman" w:cs="Times New Roman"/>
        </w:rPr>
        <w:t xml:space="preserve">Утвержден </w:t>
      </w:r>
    </w:p>
    <w:p w:rsidR="00E33E9E" w:rsidRPr="00D03A3E" w:rsidRDefault="00E33E9E" w:rsidP="00D03A3E">
      <w:pPr>
        <w:pStyle w:val="a8"/>
        <w:ind w:left="5954"/>
        <w:rPr>
          <w:rFonts w:ascii="Times New Roman" w:hAnsi="Times New Roman" w:cs="Times New Roman"/>
        </w:rPr>
      </w:pPr>
      <w:r w:rsidRPr="00D03A3E">
        <w:rPr>
          <w:rFonts w:ascii="Times New Roman" w:hAnsi="Times New Roman" w:cs="Times New Roman"/>
        </w:rPr>
        <w:t>приказом МБОУ СОШ №</w:t>
      </w:r>
      <w:r w:rsidR="00C36760">
        <w:rPr>
          <w:rFonts w:ascii="Times New Roman" w:hAnsi="Times New Roman" w:cs="Times New Roman"/>
        </w:rPr>
        <w:t xml:space="preserve"> </w:t>
      </w:r>
      <w:r w:rsidR="00DE26D8">
        <w:rPr>
          <w:rFonts w:ascii="Times New Roman" w:hAnsi="Times New Roman" w:cs="Times New Roman"/>
        </w:rPr>
        <w:t>3</w:t>
      </w:r>
      <w:r w:rsidRPr="00D03A3E">
        <w:rPr>
          <w:rFonts w:ascii="Times New Roman" w:hAnsi="Times New Roman" w:cs="Times New Roman"/>
        </w:rPr>
        <w:t xml:space="preserve"> </w:t>
      </w:r>
    </w:p>
    <w:p w:rsidR="00E33E9E" w:rsidRPr="00D03A3E" w:rsidRDefault="00D03A3E" w:rsidP="00D03A3E">
      <w:pPr>
        <w:pStyle w:val="a8"/>
        <w:ind w:left="5954"/>
        <w:rPr>
          <w:rFonts w:ascii="Times New Roman" w:hAnsi="Times New Roman" w:cs="Times New Roman"/>
        </w:rPr>
      </w:pPr>
      <w:r w:rsidRPr="00D03A3E">
        <w:rPr>
          <w:rFonts w:ascii="Times New Roman" w:hAnsi="Times New Roman" w:cs="Times New Roman"/>
          <w:u w:val="single"/>
        </w:rPr>
        <w:t>о</w:t>
      </w:r>
      <w:r w:rsidR="00E33E9E" w:rsidRPr="00D03A3E">
        <w:rPr>
          <w:rFonts w:ascii="Times New Roman" w:hAnsi="Times New Roman" w:cs="Times New Roman"/>
          <w:u w:val="single"/>
        </w:rPr>
        <w:t>т 07.10.2022</w:t>
      </w:r>
      <w:r w:rsidR="00E33E9E" w:rsidRPr="00D03A3E">
        <w:rPr>
          <w:rFonts w:ascii="Times New Roman" w:hAnsi="Times New Roman" w:cs="Times New Roman"/>
        </w:rPr>
        <w:t xml:space="preserve"> № </w:t>
      </w:r>
      <w:r w:rsidR="008C78DB">
        <w:rPr>
          <w:rFonts w:ascii="Times New Roman" w:hAnsi="Times New Roman" w:cs="Times New Roman"/>
        </w:rPr>
        <w:t>383</w:t>
      </w:r>
    </w:p>
    <w:p w:rsidR="00282F01" w:rsidRDefault="00282F01" w:rsidP="00DC7FD6">
      <w:pPr>
        <w:pStyle w:val="1"/>
        <w:spacing w:after="320" w:line="257" w:lineRule="auto"/>
        <w:ind w:firstLine="0"/>
        <w:jc w:val="center"/>
      </w:pPr>
    </w:p>
    <w:p w:rsidR="00DC7FD6" w:rsidRDefault="00DC7FD6" w:rsidP="00DC7FD6">
      <w:pPr>
        <w:pStyle w:val="1"/>
        <w:spacing w:after="320" w:line="257" w:lineRule="auto"/>
        <w:ind w:firstLine="0"/>
        <w:jc w:val="center"/>
      </w:pPr>
      <w:r>
        <w:t>ПЛАН МЕРОПРИЯТИЙ,</w:t>
      </w:r>
      <w:r>
        <w:br/>
        <w:t>направленных на формирование и оценку функцион</w:t>
      </w:r>
      <w:r w:rsidR="00D03A3E">
        <w:t>альной грамотности</w:t>
      </w:r>
      <w:r w:rsidR="00D03A3E">
        <w:br/>
        <w:t xml:space="preserve">обучающихся  </w:t>
      </w:r>
      <w:r>
        <w:t>на 202</w:t>
      </w:r>
      <w:r w:rsidR="00B77EEA">
        <w:t>2</w:t>
      </w:r>
      <w:r>
        <w:t xml:space="preserve"> - 202</w:t>
      </w:r>
      <w:r w:rsidR="00B77EEA">
        <w:t>3</w:t>
      </w:r>
      <w:r>
        <w:t xml:space="preserve"> учебный год</w:t>
      </w:r>
    </w:p>
    <w:p w:rsidR="00B77EEA" w:rsidRPr="00EE23CC" w:rsidRDefault="00B77EEA" w:rsidP="00D03A3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E23CC"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 w:rsidRPr="00EE23CC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23CC">
        <w:rPr>
          <w:rFonts w:hAnsi="Times New Roman" w:cs="Times New Roman"/>
          <w:color w:val="000000"/>
          <w:sz w:val="24"/>
          <w:szCs w:val="24"/>
        </w:rPr>
        <w:t>создать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условия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для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E23CC">
        <w:rPr>
          <w:rFonts w:hAnsi="Times New Roman" w:cs="Times New Roman"/>
          <w:color w:val="000000"/>
          <w:sz w:val="24"/>
          <w:szCs w:val="24"/>
        </w:rPr>
        <w:t>читательской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E23CC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E23CC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EE23CC">
        <w:rPr>
          <w:rFonts w:hAnsi="Times New Roman" w:cs="Times New Roman"/>
          <w:color w:val="000000"/>
          <w:sz w:val="24"/>
          <w:szCs w:val="24"/>
        </w:rPr>
        <w:t>-</w:t>
      </w:r>
      <w:r w:rsidRPr="00EE23CC">
        <w:rPr>
          <w:rFonts w:hAnsi="Times New Roman" w:cs="Times New Roman"/>
          <w:color w:val="000000"/>
          <w:sz w:val="24"/>
          <w:szCs w:val="24"/>
        </w:rPr>
        <w:t>научной</w:t>
      </w:r>
      <w:proofErr w:type="spellEnd"/>
      <w:proofErr w:type="gramEnd"/>
      <w:r w:rsidRPr="00EE23C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E23CC">
        <w:rPr>
          <w:rFonts w:hAnsi="Times New Roman" w:cs="Times New Roman"/>
          <w:color w:val="000000"/>
          <w:sz w:val="24"/>
          <w:szCs w:val="24"/>
        </w:rPr>
        <w:t>среди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18AB"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 </w:t>
      </w:r>
      <w:r w:rsidR="00DE26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18AB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актуализации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23CC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связей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в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процессе</w:t>
      </w:r>
      <w:r w:rsidRPr="00EE23CC">
        <w:rPr>
          <w:rFonts w:hAnsi="Times New Roman" w:cs="Times New Roman"/>
          <w:color w:val="000000"/>
          <w:sz w:val="24"/>
          <w:szCs w:val="24"/>
        </w:rPr>
        <w:t>.</w:t>
      </w:r>
    </w:p>
    <w:p w:rsidR="00B77EEA" w:rsidRDefault="00B77EEA" w:rsidP="00B77E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Выявить возможности активизации </w:t>
      </w:r>
      <w:proofErr w:type="spell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выполнения задачи повышения качества образования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диагностику сформированности функциональной грамотности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Пополнить и актуализировать банк заданий и </w:t>
      </w:r>
      <w:proofErr w:type="spell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"/>
        <w:gridCol w:w="2927"/>
        <w:gridCol w:w="1415"/>
        <w:gridCol w:w="3332"/>
        <w:gridCol w:w="1936"/>
      </w:tblGrid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D03A3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6A18AB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6A18AB"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6A18AB" w:rsidP="006A18AB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</w:t>
            </w:r>
            <w:r w:rsidR="00B77EEA"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езультат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6A18AB" w:rsidP="00CF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7EEA" w:rsidRPr="00C36760" w:rsidTr="00B77EEA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разделы ООП с учетом подходов 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ФГОС ООО и НОО по формированию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Внесены изменения в целевой и содержательный разделы ООП уровней образования. Внесены дополнения в раздел «Планируемые результаты»,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по УВР, руководители рабочих групп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</w:t>
            </w:r>
          </w:p>
        </w:tc>
      </w:tr>
      <w:tr w:rsidR="00B77EEA" w:rsidRPr="00C36760" w:rsidTr="00C36760">
        <w:trPr>
          <w:trHeight w:val="190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системной модели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системная модель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B77EEA" w:rsidRPr="00C36760" w:rsidTr="00C36760">
        <w:trPr>
          <w:trHeight w:val="218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курс «Функциональная грамотность» в учебных планах ООП НОО, ООО, СОО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курсы «Функциональная читательская грамотность» и «Функциональная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информационно-справочного раздела «Функциональная грамотность» на сайте школы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всех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Директор,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специалист, классные руководители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обучающихся 8–9-х классов на 2022/2023 учебный год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обучающихся 8–9-х классов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на 2022/23 учебный год базы учителей, участвующих в формировании функциональной грамотности обучающихся 8–9-х классов по шести направлениям (читательская грамотность, математическая грамотность,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грамотность, финансовая грамотность, глобальные компетенции и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и актуализация банка оценочных материалов на основе банка заданий, в том числе разработанных ФГБНУ «Институт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УВР, руководители МО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еминар «Опыт реализации содержания и форм активизации </w:t>
            </w:r>
            <w:proofErr w:type="spellStart"/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учебный процесс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для оценки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8C78DB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</w:t>
            </w:r>
            <w:r w:rsidR="008C7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педагоги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проведения стартовой диагностики и уровня сформированности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педагоги, обучающиеся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о результатах оценки функциональной грамотности обучающихся 8–9-х классов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учебных курсов «Функциональная грамотность»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B77EEA" w:rsidRPr="00C36760" w:rsidTr="00B77EEA">
        <w:trPr>
          <w:trHeight w:val="287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B77EEA" w:rsidRPr="00C36760" w:rsidRDefault="00B77EEA" w:rsidP="00CF19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B77EEA" w:rsidRPr="00C36760" w:rsidRDefault="00B77EEA" w:rsidP="00CF19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«Функциональная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DE26D8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</w:t>
            </w:r>
            <w:r w:rsidR="00DE2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обмен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иваются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опытом реализации содержания и форм активизации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 уровня сформированности разных видов компетенций в рамках функциональной грамотности:</w:t>
            </w:r>
          </w:p>
          <w:p w:rsidR="00B77EEA" w:rsidRPr="00C36760" w:rsidRDefault="00B77EEA" w:rsidP="00CF19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–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 в 9-х классах; </w:t>
            </w:r>
          </w:p>
          <w:p w:rsidR="00B77EEA" w:rsidRPr="00C36760" w:rsidRDefault="00B77EEA" w:rsidP="00CF19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 читательская грамотность во 2–4-х классах;</w:t>
            </w:r>
          </w:p>
          <w:p w:rsidR="00B77EEA" w:rsidRPr="00C36760" w:rsidRDefault="00B77EEA" w:rsidP="00CF19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– математическая грамотность в 5–8-х классах; </w:t>
            </w:r>
          </w:p>
          <w:p w:rsidR="00B77EEA" w:rsidRPr="00C36760" w:rsidRDefault="00B77EEA" w:rsidP="00CF199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–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10-х классах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по результатам контроля уровня сформированности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«Уровень владения педагогами технологиями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школьной олимпиады по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методического совета.</w:t>
            </w:r>
          </w:p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B77EEA" w:rsidRPr="00C36760" w:rsidTr="00B77EEA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 3. Рефлексивно-оценочный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 </w:t>
            </w:r>
          </w:p>
        </w:tc>
      </w:tr>
    </w:tbl>
    <w:p w:rsidR="00B77EEA" w:rsidRPr="00B77EEA" w:rsidRDefault="00B77EEA" w:rsidP="00B77EEA">
      <w:pPr>
        <w:pStyle w:val="1"/>
        <w:spacing w:after="320" w:line="276" w:lineRule="auto"/>
        <w:ind w:firstLine="0"/>
        <w:jc w:val="both"/>
      </w:pPr>
    </w:p>
    <w:p w:rsidR="00851B4A" w:rsidRDefault="00851B4A" w:rsidP="00B77EEA">
      <w:pPr>
        <w:spacing w:line="1" w:lineRule="exact"/>
      </w:pPr>
    </w:p>
    <w:sectPr w:rsidR="00851B4A" w:rsidSect="003B1A48">
      <w:pgSz w:w="11900" w:h="16840"/>
      <w:pgMar w:top="426" w:right="543" w:bottom="1135" w:left="1651" w:header="643" w:footer="90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A3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C33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163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FD6"/>
    <w:rsid w:val="0003725F"/>
    <w:rsid w:val="00134820"/>
    <w:rsid w:val="00265FDE"/>
    <w:rsid w:val="00282F01"/>
    <w:rsid w:val="003B1A48"/>
    <w:rsid w:val="004246F4"/>
    <w:rsid w:val="00573CD2"/>
    <w:rsid w:val="005B585B"/>
    <w:rsid w:val="00681167"/>
    <w:rsid w:val="006A18AB"/>
    <w:rsid w:val="00803DE4"/>
    <w:rsid w:val="00851B4A"/>
    <w:rsid w:val="008C78DB"/>
    <w:rsid w:val="009247D4"/>
    <w:rsid w:val="00A531AE"/>
    <w:rsid w:val="00AF2C5B"/>
    <w:rsid w:val="00B06088"/>
    <w:rsid w:val="00B77EEA"/>
    <w:rsid w:val="00C36760"/>
    <w:rsid w:val="00C44079"/>
    <w:rsid w:val="00CB6754"/>
    <w:rsid w:val="00CF494B"/>
    <w:rsid w:val="00D03A3E"/>
    <w:rsid w:val="00D14FE1"/>
    <w:rsid w:val="00DC7FD6"/>
    <w:rsid w:val="00DE26D8"/>
    <w:rsid w:val="00DE3FFF"/>
    <w:rsid w:val="00DF7C07"/>
    <w:rsid w:val="00E33E9E"/>
    <w:rsid w:val="00EB349E"/>
    <w:rsid w:val="00F02AD9"/>
    <w:rsid w:val="00F317A9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7FD6"/>
    <w:rPr>
      <w:rFonts w:ascii="Times New Roman" w:eastAsia="Times New Roman" w:hAnsi="Times New Roman" w:cs="Times New Roman"/>
      <w:color w:val="191919"/>
      <w:sz w:val="28"/>
      <w:szCs w:val="28"/>
    </w:rPr>
  </w:style>
  <w:style w:type="character" w:customStyle="1" w:styleId="a4">
    <w:name w:val="Другое_"/>
    <w:basedOn w:val="a0"/>
    <w:link w:val="a5"/>
    <w:rsid w:val="00DC7FD6"/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">
    <w:name w:val="Основной текст1"/>
    <w:basedOn w:val="a"/>
    <w:link w:val="a3"/>
    <w:rsid w:val="00DC7F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a5">
    <w:name w:val="Другое"/>
    <w:basedOn w:val="a"/>
    <w:link w:val="a4"/>
    <w:rsid w:val="00DC7F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D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8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 Григорьевна</cp:lastModifiedBy>
  <cp:revision>15</cp:revision>
  <cp:lastPrinted>2022-09-13T14:15:00Z</cp:lastPrinted>
  <dcterms:created xsi:type="dcterms:W3CDTF">2021-10-20T13:14:00Z</dcterms:created>
  <dcterms:modified xsi:type="dcterms:W3CDTF">2022-10-13T11:32:00Z</dcterms:modified>
</cp:coreProperties>
</file>